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DF79" w14:textId="333C882A" w:rsidR="005525C2" w:rsidRPr="000B205E" w:rsidRDefault="005525C2" w:rsidP="000B205E">
      <w:pPr>
        <w:spacing w:after="31" w:line="259" w:lineRule="auto"/>
        <w:ind w:left="0" w:right="590" w:firstLine="0"/>
        <w:jc w:val="center"/>
        <w:rPr>
          <w:b/>
          <w:lang w:val="en-GB"/>
        </w:rPr>
      </w:pPr>
      <w:bookmarkStart w:id="0" w:name="_GoBack"/>
      <w:bookmarkEnd w:id="0"/>
      <w:r w:rsidRPr="000B205E">
        <w:rPr>
          <w:b/>
          <w:lang w:val="en-GB"/>
        </w:rPr>
        <w:t xml:space="preserve">Regulation No. </w:t>
      </w:r>
      <w:r w:rsidR="000B205E" w:rsidRPr="000B205E">
        <w:rPr>
          <w:b/>
          <w:lang w:val="en-GB"/>
        </w:rPr>
        <w:t>146/2020</w:t>
      </w:r>
    </w:p>
    <w:p w14:paraId="34408634" w14:textId="4B19DA37" w:rsidR="000B205E" w:rsidRPr="000B205E" w:rsidRDefault="000B205E" w:rsidP="000B205E">
      <w:pPr>
        <w:spacing w:after="31" w:line="259" w:lineRule="auto"/>
        <w:ind w:left="0" w:right="590" w:firstLine="0"/>
        <w:jc w:val="center"/>
        <w:rPr>
          <w:b/>
          <w:lang w:val="en-GB"/>
        </w:rPr>
      </w:pPr>
      <w:r w:rsidRPr="000B205E">
        <w:rPr>
          <w:b/>
          <w:lang w:val="en-GB"/>
        </w:rPr>
        <w:t>of the Rector of the University of Agriculture in Krakow</w:t>
      </w:r>
    </w:p>
    <w:p w14:paraId="39D55249" w14:textId="56CC8665" w:rsidR="000B205E" w:rsidRPr="000B205E" w:rsidRDefault="000B205E" w:rsidP="000B205E">
      <w:pPr>
        <w:spacing w:after="31" w:line="259" w:lineRule="auto"/>
        <w:ind w:left="0" w:right="590" w:firstLine="0"/>
        <w:jc w:val="center"/>
        <w:rPr>
          <w:lang w:val="en-GB"/>
        </w:rPr>
      </w:pPr>
      <w:r w:rsidRPr="000B205E">
        <w:rPr>
          <w:lang w:val="en-GB"/>
        </w:rPr>
        <w:t>of 6 August 2020</w:t>
      </w:r>
    </w:p>
    <w:p w14:paraId="3D2A730B" w14:textId="290B2F18" w:rsidR="005525C2" w:rsidRPr="000B205E" w:rsidRDefault="005525C2" w:rsidP="005525C2">
      <w:pPr>
        <w:spacing w:after="31" w:line="259" w:lineRule="auto"/>
        <w:ind w:left="0" w:firstLine="0"/>
        <w:jc w:val="left"/>
        <w:rPr>
          <w:lang w:val="en-GB"/>
        </w:rPr>
      </w:pPr>
      <w:r w:rsidRPr="000B205E">
        <w:rPr>
          <w:lang w:val="en-GB"/>
        </w:rPr>
        <w:t xml:space="preserve">  </w:t>
      </w:r>
      <w:r w:rsidR="000B205E" w:rsidRPr="000B205E">
        <w:rPr>
          <w:lang w:val="en-GB"/>
        </w:rPr>
        <w:t>on the organization of education at the University in the winter semester 2020/2021 academic year, due to preventing</w:t>
      </w:r>
      <w:r w:rsidR="000B205E">
        <w:rPr>
          <w:lang w:val="en-GB"/>
        </w:rPr>
        <w:t>, counteracting and combating COVID-19</w:t>
      </w:r>
    </w:p>
    <w:p w14:paraId="208C2EDC" w14:textId="77777777" w:rsidR="005525C2" w:rsidRDefault="005525C2" w:rsidP="005525C2">
      <w:pPr>
        <w:spacing w:after="32" w:line="259" w:lineRule="auto"/>
        <w:ind w:left="0" w:firstLine="0"/>
        <w:jc w:val="left"/>
      </w:pPr>
      <w:r>
        <w:t xml:space="preserve">  </w:t>
      </w:r>
    </w:p>
    <w:p w14:paraId="7A86D884" w14:textId="28903252" w:rsidR="00F26DE8" w:rsidRPr="00F26DE8" w:rsidRDefault="005525C2" w:rsidP="00F26DE8">
      <w:pPr>
        <w:spacing w:after="0" w:line="240" w:lineRule="auto"/>
        <w:ind w:left="369" w:hanging="369"/>
        <w:contextualSpacing/>
        <w:jc w:val="left"/>
        <w:rPr>
          <w:lang w:val="en-GB"/>
        </w:rPr>
      </w:pPr>
      <w:r w:rsidRPr="00F26DE8">
        <w:rPr>
          <w:lang w:val="en-GB"/>
        </w:rPr>
        <w:t xml:space="preserve">In accordance with Article 23, </w:t>
      </w:r>
      <w:r w:rsidR="001B3BBB">
        <w:rPr>
          <w:lang w:val="en-GB"/>
        </w:rPr>
        <w:t>par.</w:t>
      </w:r>
      <w:r w:rsidRPr="00F26DE8">
        <w:rPr>
          <w:lang w:val="en-GB"/>
        </w:rPr>
        <w:t xml:space="preserve"> </w:t>
      </w:r>
      <w:r w:rsidR="000B205E" w:rsidRPr="00F26DE8">
        <w:rPr>
          <w:lang w:val="en-GB"/>
        </w:rPr>
        <w:t>2, point 2 and 11</w:t>
      </w:r>
      <w:r w:rsidRPr="00F26DE8">
        <w:rPr>
          <w:lang w:val="en-GB"/>
        </w:rPr>
        <w:t xml:space="preserve"> of the Act of 20 July 2018 – Law on</w:t>
      </w:r>
    </w:p>
    <w:p w14:paraId="132E65CF" w14:textId="681AE6D1" w:rsidR="00F26DE8" w:rsidRPr="00F26DE8" w:rsidRDefault="005525C2" w:rsidP="00F26DE8">
      <w:pPr>
        <w:spacing w:after="0" w:line="240" w:lineRule="auto"/>
        <w:ind w:left="369" w:hanging="369"/>
        <w:contextualSpacing/>
        <w:jc w:val="left"/>
        <w:rPr>
          <w:lang w:val="en-GB"/>
        </w:rPr>
      </w:pPr>
      <w:r w:rsidRPr="00F26DE8">
        <w:rPr>
          <w:lang w:val="en-GB"/>
        </w:rPr>
        <w:t>Higher Education and Science (Journal of Laws of 2020, item 85)</w:t>
      </w:r>
      <w:r w:rsidR="000B205E" w:rsidRPr="00F26DE8">
        <w:rPr>
          <w:lang w:val="en-GB"/>
        </w:rPr>
        <w:t xml:space="preserve">,§14, </w:t>
      </w:r>
      <w:r w:rsidR="001B3BBB">
        <w:rPr>
          <w:lang w:val="en-GB"/>
        </w:rPr>
        <w:t>par.</w:t>
      </w:r>
      <w:r w:rsidR="000B205E" w:rsidRPr="00F26DE8">
        <w:rPr>
          <w:lang w:val="en-GB"/>
        </w:rPr>
        <w:t xml:space="preserve"> 1 and 2 of the</w:t>
      </w:r>
    </w:p>
    <w:p w14:paraId="60A43E56" w14:textId="6440CE8E" w:rsidR="00F26DE8" w:rsidRDefault="000B205E" w:rsidP="00F26DE8">
      <w:pPr>
        <w:spacing w:after="0" w:line="240" w:lineRule="auto"/>
        <w:ind w:left="0" w:firstLine="0"/>
        <w:contextualSpacing/>
        <w:jc w:val="left"/>
        <w:rPr>
          <w:lang w:val="en-GB"/>
        </w:rPr>
      </w:pPr>
      <w:r w:rsidRPr="00F26DE8">
        <w:rPr>
          <w:lang w:val="en-GB"/>
        </w:rPr>
        <w:t>University Statute of 14 June 2019</w:t>
      </w:r>
      <w:r w:rsidR="00F26DE8" w:rsidRPr="00F26DE8">
        <w:rPr>
          <w:lang w:val="en-GB"/>
        </w:rPr>
        <w:t>,</w:t>
      </w:r>
      <w:r w:rsidRPr="00F26DE8">
        <w:rPr>
          <w:lang w:val="en-GB"/>
        </w:rPr>
        <w:t xml:space="preserve"> and referring to § 12 and 13 </w:t>
      </w:r>
      <w:r w:rsidR="00F26DE8" w:rsidRPr="00F26DE8">
        <w:rPr>
          <w:lang w:val="en-GB"/>
        </w:rPr>
        <w:t xml:space="preserve">of the Ordinance of the Minister of </w:t>
      </w:r>
      <w:r w:rsidR="001B3BBB" w:rsidRPr="00F26DE8">
        <w:rPr>
          <w:lang w:val="en-GB"/>
        </w:rPr>
        <w:t xml:space="preserve">Science and </w:t>
      </w:r>
      <w:r w:rsidR="00F26DE8" w:rsidRPr="00F26DE8">
        <w:rPr>
          <w:lang w:val="en-GB"/>
        </w:rPr>
        <w:t>Higher Education of 27 September 2018 on studies (Journal of Laws of 28 September 2018, item 1861 later amended</w:t>
      </w:r>
      <w:r w:rsidR="00F26DE8">
        <w:rPr>
          <w:lang w:val="en-GB"/>
        </w:rPr>
        <w:t>,</w:t>
      </w:r>
    </w:p>
    <w:p w14:paraId="430FDFD8" w14:textId="530B2CC5" w:rsidR="00F26DE8" w:rsidRDefault="00F26DE8" w:rsidP="00F26DE8">
      <w:pPr>
        <w:spacing w:after="0" w:line="240" w:lineRule="auto"/>
        <w:ind w:left="0" w:firstLine="0"/>
        <w:contextualSpacing/>
        <w:jc w:val="left"/>
        <w:rPr>
          <w:lang w:val="en-GB"/>
        </w:rPr>
      </w:pPr>
    </w:p>
    <w:p w14:paraId="533CCDE1" w14:textId="3A24D2A6" w:rsidR="000B205E" w:rsidRDefault="00C37851" w:rsidP="00F26DE8">
      <w:pPr>
        <w:spacing w:after="29"/>
        <w:ind w:left="0" w:right="576" w:firstLine="0"/>
        <w:jc w:val="left"/>
        <w:rPr>
          <w:szCs w:val="24"/>
          <w:lang w:val="en-GB"/>
        </w:rPr>
      </w:pPr>
      <w:r>
        <w:rPr>
          <w:szCs w:val="24"/>
          <w:lang w:val="en-GB"/>
        </w:rPr>
        <w:t>I hereby order as follows:</w:t>
      </w:r>
    </w:p>
    <w:p w14:paraId="31B20831" w14:textId="15F10A22" w:rsidR="00C37851" w:rsidRDefault="00C37851" w:rsidP="00F26DE8">
      <w:pPr>
        <w:spacing w:after="29"/>
        <w:ind w:left="0" w:right="576" w:firstLine="0"/>
        <w:jc w:val="left"/>
        <w:rPr>
          <w:szCs w:val="24"/>
          <w:lang w:val="en-GB"/>
        </w:rPr>
      </w:pPr>
    </w:p>
    <w:p w14:paraId="5B1E7505" w14:textId="432D0833" w:rsidR="00C37851" w:rsidRPr="001B3BBB" w:rsidRDefault="00C37851" w:rsidP="001B3BBB">
      <w:pPr>
        <w:spacing w:after="29"/>
        <w:ind w:left="0" w:right="576" w:firstLine="0"/>
        <w:jc w:val="center"/>
        <w:rPr>
          <w:b/>
          <w:bCs/>
          <w:szCs w:val="24"/>
          <w:lang w:val="en-GB"/>
        </w:rPr>
      </w:pPr>
      <w:r w:rsidRPr="001B3BBB">
        <w:rPr>
          <w:b/>
          <w:bCs/>
          <w:szCs w:val="24"/>
          <w:lang w:val="en-GB"/>
        </w:rPr>
        <w:t>§ 1</w:t>
      </w:r>
    </w:p>
    <w:p w14:paraId="31A0694A" w14:textId="71F410C6" w:rsidR="00C37851" w:rsidRDefault="00C37851" w:rsidP="00F26DE8">
      <w:pPr>
        <w:spacing w:after="29"/>
        <w:ind w:left="0" w:right="576" w:firstLine="0"/>
        <w:jc w:val="left"/>
        <w:rPr>
          <w:szCs w:val="24"/>
          <w:lang w:val="en-GB"/>
        </w:rPr>
      </w:pPr>
    </w:p>
    <w:p w14:paraId="1C35A00B" w14:textId="77777777" w:rsidR="002456C3" w:rsidRDefault="00C37851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1. Until the end of winter semester 2020/2021 academic year the classes shall be</w:t>
      </w:r>
    </w:p>
    <w:p w14:paraId="3D3AE97D" w14:textId="77777777" w:rsidR="002456C3" w:rsidRDefault="002456C3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C37851">
        <w:rPr>
          <w:szCs w:val="24"/>
          <w:lang w:val="en-GB"/>
        </w:rPr>
        <w:t xml:space="preserve"> conducted according to the </w:t>
      </w:r>
      <w:r w:rsidR="00DA0EDF">
        <w:rPr>
          <w:szCs w:val="24"/>
          <w:lang w:val="en-GB"/>
        </w:rPr>
        <w:t>established academic calendar, as stated in the Regulation</w:t>
      </w:r>
    </w:p>
    <w:p w14:paraId="50633E3D" w14:textId="6602CAB1" w:rsidR="002456C3" w:rsidRDefault="002456C3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DA0EDF">
        <w:rPr>
          <w:szCs w:val="24"/>
          <w:lang w:val="en-GB"/>
        </w:rPr>
        <w:t xml:space="preserve"> No. 137/2020 of the Rector of the </w:t>
      </w:r>
      <w:r w:rsidR="00A351E5">
        <w:rPr>
          <w:szCs w:val="24"/>
          <w:lang w:val="en-GB"/>
        </w:rPr>
        <w:t>U</w:t>
      </w:r>
      <w:r w:rsidR="00DA0EDF">
        <w:rPr>
          <w:szCs w:val="24"/>
          <w:lang w:val="en-GB"/>
        </w:rPr>
        <w:t>niversity of Agriculture in Krakow of 2 July, 2020</w:t>
      </w:r>
    </w:p>
    <w:p w14:paraId="3B34746A" w14:textId="61B23A2F" w:rsidR="00C37851" w:rsidRDefault="002456C3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DA0EDF">
        <w:rPr>
          <w:szCs w:val="24"/>
          <w:lang w:val="en-GB"/>
        </w:rPr>
        <w:t xml:space="preserve"> and  following the programmes obligatory for:</w:t>
      </w:r>
    </w:p>
    <w:p w14:paraId="3F2F6B7F" w14:textId="77777777" w:rsidR="00A351E5" w:rsidRDefault="00DA0EDF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1) the first and second cycle degree programmes and </w:t>
      </w:r>
      <w:r w:rsidR="00A351E5">
        <w:rPr>
          <w:szCs w:val="24"/>
          <w:lang w:val="en-GB"/>
        </w:rPr>
        <w:t xml:space="preserve">long-cycle </w:t>
      </w:r>
      <w:r>
        <w:rPr>
          <w:szCs w:val="24"/>
          <w:lang w:val="en-GB"/>
        </w:rPr>
        <w:t>uniform Master</w:t>
      </w:r>
      <w:r w:rsidR="00A351E5">
        <w:rPr>
          <w:szCs w:val="24"/>
          <w:lang w:val="en-GB"/>
        </w:rPr>
        <w:t>’s</w:t>
      </w:r>
    </w:p>
    <w:p w14:paraId="1761F8E3" w14:textId="3929D7D7" w:rsidR="00DA0EDF" w:rsidRDefault="00A351E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</w:t>
      </w:r>
      <w:r w:rsidR="00DA0ED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studies</w:t>
      </w:r>
      <w:r w:rsidR="00DA0EDF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DA0EDF">
        <w:rPr>
          <w:szCs w:val="24"/>
          <w:lang w:val="en-GB"/>
        </w:rPr>
        <w:t>provided as full and part time programmes,</w:t>
      </w:r>
    </w:p>
    <w:p w14:paraId="42A39B0E" w14:textId="05667A05" w:rsidR="00DA0EDF" w:rsidRDefault="00DA0EDF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2) post-graduate studies,</w:t>
      </w:r>
    </w:p>
    <w:p w14:paraId="4763B422" w14:textId="0D6F0D2C" w:rsidR="00DA0EDF" w:rsidRDefault="00DA0EDF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3) education of doctoral students,</w:t>
      </w:r>
    </w:p>
    <w:p w14:paraId="03169D5C" w14:textId="780AF7F8" w:rsidR="002456C3" w:rsidRDefault="00A351E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DA0EDF">
        <w:rPr>
          <w:szCs w:val="24"/>
          <w:lang w:val="en-GB"/>
        </w:rPr>
        <w:t>and the provisions concerning students shall be applied accordingly to graduate and</w:t>
      </w:r>
    </w:p>
    <w:p w14:paraId="12127B23" w14:textId="7E1C2C1F" w:rsidR="00DA0EDF" w:rsidRDefault="00A351E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</w:t>
      </w:r>
      <w:r w:rsidR="00DA0EDF">
        <w:rPr>
          <w:szCs w:val="24"/>
          <w:lang w:val="en-GB"/>
        </w:rPr>
        <w:t>doctoral students.</w:t>
      </w:r>
    </w:p>
    <w:p w14:paraId="22C1CC86" w14:textId="77777777" w:rsidR="00E402E6" w:rsidRDefault="00DA0EDF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2.  </w:t>
      </w:r>
      <w:r w:rsidR="00B11778">
        <w:rPr>
          <w:szCs w:val="24"/>
          <w:lang w:val="en-GB"/>
        </w:rPr>
        <w:t>Teaching activities</w:t>
      </w:r>
      <w:r>
        <w:rPr>
          <w:szCs w:val="24"/>
          <w:lang w:val="en-GB"/>
        </w:rPr>
        <w:t xml:space="preserve"> developing practical skills shall be conducted</w:t>
      </w:r>
      <w:r w:rsidR="00B11778">
        <w:rPr>
          <w:szCs w:val="24"/>
          <w:lang w:val="en-GB"/>
        </w:rPr>
        <w:t xml:space="preserve"> face to face in the</w:t>
      </w:r>
    </w:p>
    <w:p w14:paraId="69EA07FD" w14:textId="77777777" w:rsidR="00E402E6" w:rsidRDefault="00E402E6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B11778">
        <w:rPr>
          <w:szCs w:val="24"/>
          <w:lang w:val="en-GB"/>
        </w:rPr>
        <w:t xml:space="preserve"> University facilities or other facilities indicated by the University, which concerns</w:t>
      </w:r>
    </w:p>
    <w:p w14:paraId="1B4DFFC8" w14:textId="65A72D17" w:rsidR="00DA0EDF" w:rsidRDefault="00E402E6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B11778">
        <w:rPr>
          <w:szCs w:val="24"/>
          <w:lang w:val="en-GB"/>
        </w:rPr>
        <w:t xml:space="preserve"> particularly all types of classes.</w:t>
      </w:r>
    </w:p>
    <w:p w14:paraId="282FEA57" w14:textId="6C7C07D9" w:rsidR="00A351E5" w:rsidRDefault="00B1177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3.</w:t>
      </w:r>
      <w:r w:rsidR="00A351E5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Lectures and seminars should be conducted </w:t>
      </w:r>
      <w:r w:rsidR="00D67456">
        <w:rPr>
          <w:szCs w:val="24"/>
          <w:lang w:val="en-GB"/>
        </w:rPr>
        <w:t>in remote education mode</w:t>
      </w:r>
      <w:r>
        <w:rPr>
          <w:szCs w:val="24"/>
          <w:lang w:val="en-GB"/>
        </w:rPr>
        <w:t xml:space="preserve"> using the</w:t>
      </w:r>
    </w:p>
    <w:p w14:paraId="7F12D07C" w14:textId="77777777" w:rsidR="00A351E5" w:rsidRDefault="00A351E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  <w:r w:rsidR="00B11778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 </w:t>
      </w:r>
      <w:r w:rsidR="00B11778">
        <w:rPr>
          <w:szCs w:val="24"/>
          <w:lang w:val="en-GB"/>
        </w:rPr>
        <w:t>infrastructure and tools</w:t>
      </w:r>
      <w:r>
        <w:rPr>
          <w:szCs w:val="24"/>
          <w:lang w:val="en-GB"/>
        </w:rPr>
        <w:t xml:space="preserve"> </w:t>
      </w:r>
      <w:r w:rsidR="00B11778">
        <w:rPr>
          <w:szCs w:val="24"/>
          <w:lang w:val="en-GB"/>
        </w:rPr>
        <w:t>provided by the University and enabling their synchronous</w:t>
      </w:r>
    </w:p>
    <w:p w14:paraId="45E032B6" w14:textId="64C9CDC5" w:rsidR="00B11778" w:rsidRDefault="00A351E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B11778">
        <w:rPr>
          <w:szCs w:val="24"/>
          <w:lang w:val="en-GB"/>
        </w:rPr>
        <w:t xml:space="preserve"> realization in real time.</w:t>
      </w:r>
    </w:p>
    <w:p w14:paraId="16148E92" w14:textId="62171E7C" w:rsidR="00EE4CA5" w:rsidRDefault="0081665A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</w:p>
    <w:p w14:paraId="0C460B47" w14:textId="5C36EBE1" w:rsidR="00EE4CA5" w:rsidRPr="00D67456" w:rsidRDefault="00EE4CA5" w:rsidP="00D67456">
      <w:pPr>
        <w:spacing w:after="29"/>
        <w:ind w:left="0" w:right="576" w:firstLine="0"/>
        <w:jc w:val="center"/>
        <w:rPr>
          <w:b/>
          <w:bCs/>
          <w:szCs w:val="24"/>
          <w:lang w:val="en-GB"/>
        </w:rPr>
      </w:pPr>
      <w:r w:rsidRPr="00D67456">
        <w:rPr>
          <w:b/>
          <w:bCs/>
          <w:szCs w:val="24"/>
          <w:lang w:val="en-GB"/>
        </w:rPr>
        <w:t>§ 2</w:t>
      </w:r>
    </w:p>
    <w:p w14:paraId="4203F84C" w14:textId="2D59421E" w:rsidR="0081665A" w:rsidRDefault="0081665A" w:rsidP="00DA0EDF">
      <w:pPr>
        <w:spacing w:after="29"/>
        <w:ind w:left="0" w:right="576" w:firstLine="0"/>
        <w:rPr>
          <w:szCs w:val="24"/>
          <w:lang w:val="en-GB"/>
        </w:rPr>
      </w:pPr>
    </w:p>
    <w:p w14:paraId="01FAB74A" w14:textId="7DA04A2D" w:rsidR="00E402E6" w:rsidRDefault="0081665A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1. For efficient organization of classroom instruction, as stated in § 2 </w:t>
      </w:r>
      <w:r w:rsidR="000015EE">
        <w:rPr>
          <w:szCs w:val="24"/>
          <w:lang w:val="en-GB"/>
        </w:rPr>
        <w:t>par.</w:t>
      </w:r>
      <w:r>
        <w:rPr>
          <w:szCs w:val="24"/>
          <w:lang w:val="en-GB"/>
        </w:rPr>
        <w:t xml:space="preserve"> 2, due to</w:t>
      </w:r>
    </w:p>
    <w:p w14:paraId="2C92FF1D" w14:textId="77777777" w:rsidR="00E402E6" w:rsidRDefault="00E402E6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  <w:r w:rsidR="0081665A">
        <w:rPr>
          <w:szCs w:val="24"/>
          <w:lang w:val="en-GB"/>
        </w:rPr>
        <w:t xml:space="preserve"> </w:t>
      </w:r>
      <w:r w:rsidR="004A0666">
        <w:rPr>
          <w:szCs w:val="24"/>
          <w:lang w:val="en-GB"/>
        </w:rPr>
        <w:t xml:space="preserve"> </w:t>
      </w:r>
      <w:r w:rsidR="0081665A">
        <w:rPr>
          <w:szCs w:val="24"/>
          <w:lang w:val="en-GB"/>
        </w:rPr>
        <w:t>specific character of conducted laboratory classes and practical classes developing</w:t>
      </w:r>
    </w:p>
    <w:p w14:paraId="44065A76" w14:textId="77777777" w:rsidR="00E402E6" w:rsidRDefault="0081665A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  <w:r w:rsidR="00E402E6">
        <w:rPr>
          <w:szCs w:val="24"/>
          <w:lang w:val="en-GB"/>
        </w:rPr>
        <w:t xml:space="preserve">  </w:t>
      </w:r>
      <w:r>
        <w:rPr>
          <w:szCs w:val="24"/>
          <w:lang w:val="en-GB"/>
        </w:rPr>
        <w:t xml:space="preserve">manual skills necessary for professional activities of graduates, the deans </w:t>
      </w:r>
      <w:r w:rsidR="001846D2">
        <w:rPr>
          <w:szCs w:val="24"/>
          <w:lang w:val="en-GB"/>
        </w:rPr>
        <w:t>are entitled</w:t>
      </w:r>
    </w:p>
    <w:p w14:paraId="544A4FD0" w14:textId="3D457EC5" w:rsidR="0081665A" w:rsidRDefault="00E402E6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</w:t>
      </w:r>
      <w:r w:rsidR="001846D2">
        <w:rPr>
          <w:szCs w:val="24"/>
          <w:lang w:val="en-GB"/>
        </w:rPr>
        <w:t xml:space="preserve"> to:</w:t>
      </w:r>
    </w:p>
    <w:p w14:paraId="7B46C053" w14:textId="4CEB92DF" w:rsidR="001846D2" w:rsidRDefault="001846D2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1) decrease the size of groups for classes,</w:t>
      </w:r>
    </w:p>
    <w:p w14:paraId="1701D0CD" w14:textId="765AC63D" w:rsidR="001846D2" w:rsidRDefault="001846D2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2) </w:t>
      </w:r>
      <w:r w:rsidR="000015EE">
        <w:rPr>
          <w:szCs w:val="24"/>
          <w:lang w:val="en-GB"/>
        </w:rPr>
        <w:t>alter</w:t>
      </w:r>
      <w:r>
        <w:rPr>
          <w:szCs w:val="24"/>
          <w:lang w:val="en-GB"/>
        </w:rPr>
        <w:t xml:space="preserve"> the division into forms of classes conducted for individual courses and</w:t>
      </w:r>
    </w:p>
    <w:p w14:paraId="563586E8" w14:textId="4BEF6585" w:rsidR="001846D2" w:rsidRDefault="001846D2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 subjects,</w:t>
      </w:r>
      <w:r w:rsidR="007018C0">
        <w:rPr>
          <w:szCs w:val="24"/>
          <w:lang w:val="en-GB"/>
        </w:rPr>
        <w:t xml:space="preserve"> whereby seminars should be </w:t>
      </w:r>
      <w:r w:rsidR="000015EE">
        <w:rPr>
          <w:szCs w:val="24"/>
          <w:lang w:val="en-GB"/>
        </w:rPr>
        <w:t xml:space="preserve">the </w:t>
      </w:r>
      <w:r w:rsidR="007018C0">
        <w:rPr>
          <w:szCs w:val="24"/>
          <w:lang w:val="en-GB"/>
        </w:rPr>
        <w:t>preferred form.</w:t>
      </w:r>
    </w:p>
    <w:p w14:paraId="75C9EC0D" w14:textId="5E71990B" w:rsidR="00E402E6" w:rsidRDefault="007018C0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2. Foreign language classes should be conducted as</w:t>
      </w:r>
      <w:r w:rsidR="002D06B8">
        <w:rPr>
          <w:szCs w:val="24"/>
          <w:lang w:val="en-GB"/>
        </w:rPr>
        <w:t xml:space="preserve"> alternating </w:t>
      </w:r>
      <w:r w:rsidR="009D4B73">
        <w:rPr>
          <w:szCs w:val="24"/>
          <w:lang w:val="en-GB"/>
        </w:rPr>
        <w:t>activities</w:t>
      </w:r>
      <w:r w:rsidR="002D06B8">
        <w:rPr>
          <w:szCs w:val="24"/>
          <w:lang w:val="en-GB"/>
        </w:rPr>
        <w:t xml:space="preserve"> including classes</w:t>
      </w:r>
      <w:r w:rsidR="00E402E6">
        <w:rPr>
          <w:szCs w:val="24"/>
          <w:lang w:val="en-GB"/>
        </w:rPr>
        <w:t xml:space="preserve"> </w:t>
      </w:r>
    </w:p>
    <w:p w14:paraId="31E6B953" w14:textId="77777777" w:rsidR="00E402E6" w:rsidRDefault="002D06B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  <w:r w:rsidR="00E402E6">
        <w:rPr>
          <w:szCs w:val="24"/>
          <w:lang w:val="en-GB"/>
        </w:rPr>
        <w:t xml:space="preserve">   </w:t>
      </w:r>
      <w:r>
        <w:rPr>
          <w:szCs w:val="24"/>
          <w:lang w:val="en-GB"/>
        </w:rPr>
        <w:t>conducted in the University facilities and classes realized using methods and</w:t>
      </w:r>
    </w:p>
    <w:p w14:paraId="5C7D5DEE" w14:textId="76F50C53" w:rsidR="007018C0" w:rsidRDefault="002D06B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 </w:t>
      </w:r>
      <w:r w:rsidR="00E402E6">
        <w:rPr>
          <w:szCs w:val="24"/>
          <w:lang w:val="en-GB"/>
        </w:rPr>
        <w:t xml:space="preserve">   </w:t>
      </w:r>
      <w:r>
        <w:rPr>
          <w:szCs w:val="24"/>
          <w:lang w:val="en-GB"/>
        </w:rPr>
        <w:t xml:space="preserve">techniques of  </w:t>
      </w:r>
      <w:r w:rsidR="00203919">
        <w:rPr>
          <w:szCs w:val="24"/>
          <w:lang w:val="en-GB"/>
        </w:rPr>
        <w:t>remote education</w:t>
      </w:r>
      <w:r>
        <w:rPr>
          <w:szCs w:val="24"/>
          <w:lang w:val="en-GB"/>
        </w:rPr>
        <w:t>.</w:t>
      </w:r>
    </w:p>
    <w:p w14:paraId="1BAF935B" w14:textId="4AC062A1" w:rsidR="002D06B8" w:rsidRDefault="002D06B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3.  Physical education classes should be conducted as alternating instruction including:</w:t>
      </w:r>
    </w:p>
    <w:p w14:paraId="51949287" w14:textId="29D4FD88" w:rsidR="002D06B8" w:rsidRDefault="002D06B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1) classes realized in the University facilities;</w:t>
      </w:r>
    </w:p>
    <w:p w14:paraId="4C8A6FF0" w14:textId="71F14C43" w:rsidR="00FB7745" w:rsidRDefault="002D06B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  <w:r w:rsidR="00FB7745">
        <w:rPr>
          <w:szCs w:val="24"/>
          <w:lang w:val="en-GB"/>
        </w:rPr>
        <w:t xml:space="preserve">    </w:t>
      </w:r>
      <w:r>
        <w:rPr>
          <w:szCs w:val="24"/>
          <w:lang w:val="en-GB"/>
        </w:rPr>
        <w:t xml:space="preserve">2) individual training </w:t>
      </w:r>
      <w:r w:rsidR="00FB7745">
        <w:rPr>
          <w:szCs w:val="24"/>
          <w:lang w:val="en-GB"/>
        </w:rPr>
        <w:t>schedules realized by students outside the University facilities.</w:t>
      </w:r>
    </w:p>
    <w:p w14:paraId="6F52A709" w14:textId="77777777" w:rsidR="000015EE" w:rsidRDefault="00FB774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4.  Classroom </w:t>
      </w:r>
      <w:r w:rsidR="009D4B73">
        <w:rPr>
          <w:szCs w:val="24"/>
          <w:lang w:val="en-GB"/>
        </w:rPr>
        <w:t>activities</w:t>
      </w:r>
      <w:r>
        <w:rPr>
          <w:szCs w:val="24"/>
          <w:lang w:val="en-GB"/>
        </w:rPr>
        <w:t xml:space="preserve"> should be organized </w:t>
      </w:r>
      <w:r w:rsidR="000015EE">
        <w:rPr>
          <w:szCs w:val="24"/>
          <w:lang w:val="en-GB"/>
        </w:rPr>
        <w:t>considering</w:t>
      </w:r>
      <w:r>
        <w:rPr>
          <w:szCs w:val="24"/>
          <w:lang w:val="en-GB"/>
        </w:rPr>
        <w:t xml:space="preserve"> all necessary precautions and </w:t>
      </w:r>
    </w:p>
    <w:p w14:paraId="54D5CC1A" w14:textId="77777777" w:rsidR="000015EE" w:rsidRDefault="000015EE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s</w:t>
      </w:r>
      <w:r w:rsidR="00FB7745">
        <w:rPr>
          <w:szCs w:val="24"/>
          <w:lang w:val="en-GB"/>
        </w:rPr>
        <w:t>afety</w:t>
      </w:r>
      <w:r>
        <w:rPr>
          <w:szCs w:val="24"/>
          <w:lang w:val="en-GB"/>
        </w:rPr>
        <w:t xml:space="preserve"> </w:t>
      </w:r>
      <w:r w:rsidR="00FB7745">
        <w:rPr>
          <w:szCs w:val="24"/>
          <w:lang w:val="en-GB"/>
        </w:rPr>
        <w:t>procedures, recommended among others by the Ministry of Health, Ministry of</w:t>
      </w:r>
    </w:p>
    <w:p w14:paraId="6BCB03D6" w14:textId="47ABBD64" w:rsidR="000015EE" w:rsidRDefault="000015EE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FB7745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Science and </w:t>
      </w:r>
      <w:r w:rsidR="00FB7745">
        <w:rPr>
          <w:szCs w:val="24"/>
          <w:lang w:val="en-GB"/>
        </w:rPr>
        <w:t>Higher Education,</w:t>
      </w:r>
      <w:r w:rsidR="009D4B73">
        <w:rPr>
          <w:szCs w:val="24"/>
          <w:lang w:val="en-GB"/>
        </w:rPr>
        <w:t xml:space="preserve"> Chief Sanitary Inspector</w:t>
      </w:r>
      <w:r>
        <w:rPr>
          <w:szCs w:val="24"/>
          <w:lang w:val="en-GB"/>
        </w:rPr>
        <w:t>, as well as</w:t>
      </w:r>
      <w:r w:rsidR="009D4B73">
        <w:rPr>
          <w:szCs w:val="24"/>
          <w:lang w:val="en-GB"/>
        </w:rPr>
        <w:t xml:space="preserve"> detailed guidelines</w:t>
      </w:r>
    </w:p>
    <w:p w14:paraId="3D6757CE" w14:textId="0E035B6C" w:rsidR="00395A28" w:rsidRDefault="000015EE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9D4B73">
        <w:rPr>
          <w:szCs w:val="24"/>
          <w:lang w:val="en-GB"/>
        </w:rPr>
        <w:t xml:space="preserve"> in force at the University and specified in separate regulations.</w:t>
      </w:r>
    </w:p>
    <w:p w14:paraId="622CC037" w14:textId="77777777" w:rsidR="00395A28" w:rsidRDefault="00395A28" w:rsidP="00DA0EDF">
      <w:pPr>
        <w:spacing w:after="29"/>
        <w:ind w:left="0" w:right="576" w:firstLine="0"/>
        <w:rPr>
          <w:szCs w:val="24"/>
          <w:lang w:val="en-GB"/>
        </w:rPr>
      </w:pPr>
    </w:p>
    <w:p w14:paraId="4AAB8A8C" w14:textId="77777777" w:rsidR="00395A28" w:rsidRPr="000015EE" w:rsidRDefault="00395A28" w:rsidP="000015EE">
      <w:pPr>
        <w:spacing w:after="29"/>
        <w:ind w:left="0" w:right="576" w:firstLine="0"/>
        <w:jc w:val="center"/>
        <w:rPr>
          <w:b/>
          <w:bCs/>
          <w:szCs w:val="24"/>
          <w:lang w:val="en-GB"/>
        </w:rPr>
      </w:pPr>
      <w:r w:rsidRPr="000015EE">
        <w:rPr>
          <w:b/>
          <w:bCs/>
          <w:szCs w:val="24"/>
          <w:lang w:val="en-GB"/>
        </w:rPr>
        <w:t>§ 3</w:t>
      </w:r>
    </w:p>
    <w:p w14:paraId="38C593D4" w14:textId="77777777" w:rsidR="00395A28" w:rsidRDefault="00395A28" w:rsidP="00DA0EDF">
      <w:pPr>
        <w:spacing w:after="29"/>
        <w:ind w:left="0" w:right="576" w:firstLine="0"/>
        <w:rPr>
          <w:szCs w:val="24"/>
          <w:lang w:val="en-GB"/>
        </w:rPr>
      </w:pPr>
    </w:p>
    <w:p w14:paraId="484F417F" w14:textId="77777777" w:rsidR="00395A28" w:rsidRDefault="00395A2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1.  While determining the admissible size of group, deans and heads of organizational</w:t>
      </w:r>
    </w:p>
    <w:p w14:paraId="42F7F655" w14:textId="77777777" w:rsidR="00304195" w:rsidRDefault="00395A28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units responsible</w:t>
      </w:r>
      <w:r w:rsidR="009D4B73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for the organization of classes and schedules should be </w:t>
      </w:r>
      <w:r w:rsidR="00304195">
        <w:rPr>
          <w:szCs w:val="24"/>
          <w:lang w:val="en-GB"/>
        </w:rPr>
        <w:t>guided by</w:t>
      </w:r>
    </w:p>
    <w:p w14:paraId="7FD76E3F" w14:textId="77777777" w:rsidR="00304195" w:rsidRDefault="0030419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recent sanitary recommendations, however the size of a group should not be lower</w:t>
      </w:r>
    </w:p>
    <w:p w14:paraId="51079916" w14:textId="0F58CCA4" w:rsidR="00FB7745" w:rsidRDefault="0030419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than 50% of normative group size, specified in separate regulations.</w:t>
      </w:r>
    </w:p>
    <w:p w14:paraId="5CAF6BE5" w14:textId="3178D150" w:rsidR="00304195" w:rsidRDefault="00304195" w:rsidP="008049A0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2.   In order to limit student mobility, it is necessary that:</w:t>
      </w:r>
    </w:p>
    <w:p w14:paraId="0302AE7A" w14:textId="64374261" w:rsidR="00304195" w:rsidRDefault="0030419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1) the schedules include only breaks necessary to air and disinfect the rooms,</w:t>
      </w:r>
    </w:p>
    <w:p w14:paraId="539EFBE2" w14:textId="77777777" w:rsidR="000015EE" w:rsidRDefault="0030419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2) </w:t>
      </w:r>
      <w:r w:rsidR="004A0666">
        <w:rPr>
          <w:szCs w:val="24"/>
          <w:lang w:val="en-GB"/>
        </w:rPr>
        <w:t xml:space="preserve">conducting </w:t>
      </w:r>
      <w:r>
        <w:rPr>
          <w:szCs w:val="24"/>
          <w:lang w:val="en-GB"/>
        </w:rPr>
        <w:t>classes on different University campuses on the same day</w:t>
      </w:r>
      <w:r w:rsidR="000015EE">
        <w:rPr>
          <w:szCs w:val="24"/>
          <w:lang w:val="en-GB"/>
        </w:rPr>
        <w:t xml:space="preserve"> shall be</w:t>
      </w:r>
    </w:p>
    <w:p w14:paraId="02DAC459" w14:textId="09120B10" w:rsidR="00304195" w:rsidRDefault="000015EE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    avoided</w:t>
      </w:r>
      <w:r w:rsidR="00304195">
        <w:rPr>
          <w:szCs w:val="24"/>
          <w:lang w:val="en-GB"/>
        </w:rPr>
        <w:t>,</w:t>
      </w:r>
    </w:p>
    <w:p w14:paraId="3D322BB8" w14:textId="6EEA88C7" w:rsidR="00E54A83" w:rsidRDefault="00304195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3) on part-time programmes the number of days of classes in one sessio</w:t>
      </w:r>
      <w:r w:rsidR="00E54A83">
        <w:rPr>
          <w:szCs w:val="24"/>
          <w:lang w:val="en-GB"/>
        </w:rPr>
        <w:t>n sh</w:t>
      </w:r>
      <w:r w:rsidR="004A0666">
        <w:rPr>
          <w:szCs w:val="24"/>
          <w:lang w:val="en-GB"/>
        </w:rPr>
        <w:t>ould</w:t>
      </w:r>
      <w:r w:rsidR="00E54A83">
        <w:rPr>
          <w:szCs w:val="24"/>
          <w:lang w:val="en-GB"/>
        </w:rPr>
        <w:t xml:space="preserve"> be</w:t>
      </w:r>
    </w:p>
    <w:p w14:paraId="3E17A95E" w14:textId="0964FA6C" w:rsidR="00304195" w:rsidRDefault="00E54A83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    </w:t>
      </w:r>
      <w:r w:rsidR="004A0666">
        <w:rPr>
          <w:szCs w:val="24"/>
          <w:lang w:val="en-GB"/>
        </w:rPr>
        <w:t>l</w:t>
      </w:r>
      <w:r>
        <w:rPr>
          <w:szCs w:val="24"/>
          <w:lang w:val="en-GB"/>
        </w:rPr>
        <w:t>imited.</w:t>
      </w:r>
    </w:p>
    <w:p w14:paraId="1C865CFB" w14:textId="77777777" w:rsidR="004A0666" w:rsidRDefault="00E54A83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3. While establishing the number of classes conducted using methods and</w:t>
      </w:r>
      <w:r w:rsidR="004A0666">
        <w:rPr>
          <w:szCs w:val="24"/>
          <w:lang w:val="en-GB"/>
        </w:rPr>
        <w:t xml:space="preserve"> </w:t>
      </w:r>
      <w:r>
        <w:rPr>
          <w:szCs w:val="24"/>
          <w:lang w:val="en-GB"/>
        </w:rPr>
        <w:t>techniques</w:t>
      </w:r>
      <w:r w:rsidRPr="00E54A83">
        <w:rPr>
          <w:szCs w:val="24"/>
          <w:lang w:val="en-GB"/>
        </w:rPr>
        <w:t xml:space="preserve"> </w:t>
      </w:r>
      <w:r>
        <w:rPr>
          <w:szCs w:val="24"/>
          <w:lang w:val="en-GB"/>
        </w:rPr>
        <w:t>of</w:t>
      </w:r>
    </w:p>
    <w:p w14:paraId="1C0E868D" w14:textId="143F2567" w:rsidR="004A0666" w:rsidRDefault="004A0666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E54A83">
        <w:rPr>
          <w:szCs w:val="24"/>
          <w:lang w:val="en-GB"/>
        </w:rPr>
        <w:t xml:space="preserve"> </w:t>
      </w:r>
      <w:r w:rsidR="00203919">
        <w:rPr>
          <w:szCs w:val="24"/>
          <w:lang w:val="en-GB"/>
        </w:rPr>
        <w:t>remote education</w:t>
      </w:r>
      <w:r w:rsidR="00E54A83">
        <w:rPr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the </w:t>
      </w:r>
      <w:r w:rsidR="00E54A83">
        <w:rPr>
          <w:szCs w:val="24"/>
          <w:lang w:val="en-GB"/>
        </w:rPr>
        <w:t xml:space="preserve">limits specified </w:t>
      </w:r>
      <w:r>
        <w:rPr>
          <w:szCs w:val="24"/>
          <w:lang w:val="en-GB"/>
        </w:rPr>
        <w:t>in regulation</w:t>
      </w:r>
      <w:r w:rsidR="000015EE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generally applicable should be </w:t>
      </w:r>
    </w:p>
    <w:p w14:paraId="7E0F2CA6" w14:textId="4758DA28" w:rsidR="00E54A83" w:rsidRDefault="004A0666" w:rsidP="00DA0EDF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followed.</w:t>
      </w:r>
    </w:p>
    <w:p w14:paraId="36B6032E" w14:textId="7FA4BC98" w:rsidR="004A0666" w:rsidRDefault="004A0666" w:rsidP="00DA0EDF">
      <w:pPr>
        <w:spacing w:after="29"/>
        <w:ind w:left="0" w:right="576" w:firstLine="0"/>
        <w:rPr>
          <w:szCs w:val="24"/>
          <w:lang w:val="en-GB"/>
        </w:rPr>
      </w:pPr>
    </w:p>
    <w:p w14:paraId="6DE41EF5" w14:textId="4D2CE6CA" w:rsidR="004A0666" w:rsidRPr="000015EE" w:rsidRDefault="004A0666" w:rsidP="000015EE">
      <w:pPr>
        <w:spacing w:after="29"/>
        <w:ind w:left="0" w:right="576" w:firstLine="0"/>
        <w:jc w:val="center"/>
        <w:rPr>
          <w:b/>
          <w:bCs/>
          <w:szCs w:val="24"/>
          <w:lang w:val="en-GB"/>
        </w:rPr>
      </w:pPr>
      <w:r w:rsidRPr="000015EE">
        <w:rPr>
          <w:b/>
          <w:bCs/>
          <w:szCs w:val="24"/>
          <w:lang w:val="en-GB"/>
        </w:rPr>
        <w:t>§ 4</w:t>
      </w:r>
    </w:p>
    <w:p w14:paraId="4E9EA727" w14:textId="377F5FDB" w:rsidR="004A0666" w:rsidRDefault="004A0666" w:rsidP="00DA0EDF">
      <w:pPr>
        <w:spacing w:after="29"/>
        <w:ind w:left="0" w:right="576" w:firstLine="0"/>
        <w:rPr>
          <w:szCs w:val="24"/>
          <w:lang w:val="en-GB"/>
        </w:rPr>
      </w:pPr>
    </w:p>
    <w:p w14:paraId="4ACD262A" w14:textId="46B4AE4C" w:rsidR="001178B2" w:rsidRDefault="004A0666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1. In case of </w:t>
      </w:r>
      <w:r w:rsidR="001178B2">
        <w:rPr>
          <w:szCs w:val="24"/>
          <w:lang w:val="en-GB"/>
        </w:rPr>
        <w:t xml:space="preserve">teaching activities conducted </w:t>
      </w:r>
      <w:r w:rsidR="00203919">
        <w:rPr>
          <w:szCs w:val="24"/>
          <w:lang w:val="en-GB"/>
        </w:rPr>
        <w:t>in remote education mode</w:t>
      </w:r>
      <w:r w:rsidR="001178B2">
        <w:rPr>
          <w:szCs w:val="24"/>
          <w:lang w:val="en-GB"/>
        </w:rPr>
        <w:t>, the requirements</w:t>
      </w:r>
    </w:p>
    <w:p w14:paraId="275D6A08" w14:textId="77777777" w:rsidR="001178B2" w:rsidRDefault="001178B2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concerning developing of materials, as well the principles of organization, realization</w:t>
      </w:r>
    </w:p>
    <w:p w14:paraId="6C5E91AD" w14:textId="77777777" w:rsidR="00846E5B" w:rsidRDefault="001178B2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and </w:t>
      </w:r>
      <w:r w:rsidR="00203919">
        <w:rPr>
          <w:szCs w:val="24"/>
          <w:lang w:val="en-GB"/>
        </w:rPr>
        <w:t>completing  the courses (obtaining credits) by the participants, as specified in the</w:t>
      </w:r>
    </w:p>
    <w:p w14:paraId="1EAAAD85" w14:textId="77777777" w:rsidR="00846E5B" w:rsidRDefault="00846E5B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203919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Remote education regulations at the University of Agriculture in Krakow, as </w:t>
      </w:r>
    </w:p>
    <w:p w14:paraId="6F33410D" w14:textId="4A533705" w:rsidR="00846E5B" w:rsidRDefault="00846E5B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0015EE">
        <w:rPr>
          <w:szCs w:val="24"/>
          <w:lang w:val="en-GB"/>
        </w:rPr>
        <w:t>stated</w:t>
      </w:r>
      <w:r>
        <w:rPr>
          <w:szCs w:val="24"/>
          <w:lang w:val="en-GB"/>
        </w:rPr>
        <w:t xml:space="preserve"> in UAK Rector’s Regulation No.33/2015 of 4 May 2015, shall be applied as </w:t>
      </w:r>
    </w:p>
    <w:p w14:paraId="4C12F169" w14:textId="77777777" w:rsidR="00846E5B" w:rsidRDefault="00846E5B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follows: </w:t>
      </w:r>
    </w:p>
    <w:p w14:paraId="4F4C11C9" w14:textId="24332F9E" w:rsidR="00846E5B" w:rsidRDefault="00846E5B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2. </w:t>
      </w:r>
      <w:r w:rsidR="008049A0">
        <w:rPr>
          <w:szCs w:val="24"/>
          <w:lang w:val="en-GB"/>
        </w:rPr>
        <w:t xml:space="preserve"> </w:t>
      </w:r>
      <w:r w:rsidR="00FF5E2E">
        <w:rPr>
          <w:szCs w:val="24"/>
          <w:lang w:val="en-GB"/>
        </w:rPr>
        <w:t>F</w:t>
      </w:r>
      <w:r>
        <w:rPr>
          <w:szCs w:val="24"/>
          <w:lang w:val="en-GB"/>
        </w:rPr>
        <w:t xml:space="preserve">or </w:t>
      </w:r>
      <w:r w:rsidR="00FF5E2E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 xml:space="preserve">realization of classes in remote education </w:t>
      </w:r>
      <w:r w:rsidR="000015EE">
        <w:rPr>
          <w:szCs w:val="24"/>
          <w:lang w:val="en-GB"/>
        </w:rPr>
        <w:t>mode</w:t>
      </w:r>
      <w:r>
        <w:rPr>
          <w:szCs w:val="24"/>
          <w:lang w:val="en-GB"/>
        </w:rPr>
        <w:t xml:space="preserve">, the University provides: </w:t>
      </w:r>
    </w:p>
    <w:p w14:paraId="5D0C1307" w14:textId="77777777" w:rsidR="000015EE" w:rsidRDefault="00FF5E2E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8049A0">
        <w:rPr>
          <w:szCs w:val="24"/>
          <w:lang w:val="en-GB"/>
        </w:rPr>
        <w:t xml:space="preserve">   </w:t>
      </w:r>
      <w:r>
        <w:rPr>
          <w:szCs w:val="24"/>
          <w:lang w:val="en-GB"/>
        </w:rPr>
        <w:t xml:space="preserve">1) MS Office 365 package, including office package, e-mail and the </w:t>
      </w:r>
      <w:r w:rsidR="000015EE">
        <w:rPr>
          <w:szCs w:val="24"/>
          <w:lang w:val="en-GB"/>
        </w:rPr>
        <w:t>Microsoft Teams</w:t>
      </w:r>
    </w:p>
    <w:p w14:paraId="3B130250" w14:textId="61813D0B" w:rsidR="00FF5E2E" w:rsidRDefault="000015EE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     </w:t>
      </w:r>
      <w:r w:rsidR="00FF5E2E">
        <w:rPr>
          <w:szCs w:val="24"/>
          <w:lang w:val="en-GB"/>
        </w:rPr>
        <w:t xml:space="preserve">tool to </w:t>
      </w:r>
      <w:r>
        <w:rPr>
          <w:szCs w:val="24"/>
          <w:lang w:val="en-GB"/>
        </w:rPr>
        <w:t xml:space="preserve">teach </w:t>
      </w:r>
      <w:r w:rsidR="00FF5E2E">
        <w:rPr>
          <w:szCs w:val="24"/>
          <w:lang w:val="en-GB"/>
        </w:rPr>
        <w:t>classes;</w:t>
      </w:r>
    </w:p>
    <w:p w14:paraId="7F6382AD" w14:textId="1125C38F" w:rsidR="00FF5E2E" w:rsidRDefault="00FF5E2E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8049A0">
        <w:rPr>
          <w:szCs w:val="24"/>
          <w:lang w:val="en-GB"/>
        </w:rPr>
        <w:t xml:space="preserve">   </w:t>
      </w:r>
      <w:r>
        <w:rPr>
          <w:szCs w:val="24"/>
          <w:lang w:val="en-GB"/>
        </w:rPr>
        <w:t xml:space="preserve">2)  </w:t>
      </w:r>
      <w:proofErr w:type="spellStart"/>
      <w:r>
        <w:rPr>
          <w:szCs w:val="24"/>
          <w:lang w:val="en-GB"/>
        </w:rPr>
        <w:t>eUReKa</w:t>
      </w:r>
      <w:proofErr w:type="spellEnd"/>
      <w:r>
        <w:rPr>
          <w:szCs w:val="24"/>
          <w:lang w:val="en-GB"/>
        </w:rPr>
        <w:t xml:space="preserve"> web-based platform.</w:t>
      </w:r>
    </w:p>
    <w:p w14:paraId="528FF48C" w14:textId="77777777" w:rsidR="00FF5E2E" w:rsidRDefault="00FF5E2E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3.  The University offers computers and software, as well technical support and training</w:t>
      </w:r>
    </w:p>
    <w:p w14:paraId="3202896C" w14:textId="77777777" w:rsidR="00FF5E2E" w:rsidRDefault="00FF5E2E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provided by the Rector’s Plenipotentiary for Remote Education and IT staff to</w:t>
      </w:r>
    </w:p>
    <w:p w14:paraId="48956A04" w14:textId="7A24D736" w:rsidR="00FF5E2E" w:rsidRDefault="00FF5E2E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F75012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academic teachers conducting classes in a remote </w:t>
      </w:r>
      <w:r w:rsidR="000015EE">
        <w:rPr>
          <w:szCs w:val="24"/>
          <w:lang w:val="en-GB"/>
        </w:rPr>
        <w:t xml:space="preserve">learning </w:t>
      </w:r>
      <w:r>
        <w:rPr>
          <w:szCs w:val="24"/>
          <w:lang w:val="en-GB"/>
        </w:rPr>
        <w:t>mode.</w:t>
      </w:r>
    </w:p>
    <w:p w14:paraId="0235021E" w14:textId="45A3D092" w:rsidR="00F75012" w:rsidRDefault="00FF5E2E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4. </w:t>
      </w:r>
      <w:r w:rsidR="008049A0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Acad</w:t>
      </w:r>
      <w:r w:rsidR="00F75012">
        <w:rPr>
          <w:szCs w:val="24"/>
          <w:lang w:val="en-GB"/>
        </w:rPr>
        <w:t>e</w:t>
      </w:r>
      <w:r>
        <w:rPr>
          <w:szCs w:val="24"/>
          <w:lang w:val="en-GB"/>
        </w:rPr>
        <w:t xml:space="preserve">mic teachers conducting classes in a remote </w:t>
      </w:r>
      <w:r w:rsidR="00F75012">
        <w:rPr>
          <w:szCs w:val="24"/>
          <w:lang w:val="en-GB"/>
        </w:rPr>
        <w:t>education</w:t>
      </w:r>
      <w:r>
        <w:rPr>
          <w:szCs w:val="24"/>
          <w:lang w:val="en-GB"/>
        </w:rPr>
        <w:t xml:space="preserve"> mode may use additional</w:t>
      </w:r>
    </w:p>
    <w:p w14:paraId="3C746E57" w14:textId="404F10A6" w:rsidR="002456C3" w:rsidRDefault="00F75012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="00FF5E2E">
        <w:rPr>
          <w:szCs w:val="24"/>
          <w:lang w:val="en-GB"/>
        </w:rPr>
        <w:t xml:space="preserve"> </w:t>
      </w:r>
      <w:r w:rsidR="008049A0">
        <w:rPr>
          <w:szCs w:val="24"/>
          <w:lang w:val="en-GB"/>
        </w:rPr>
        <w:t xml:space="preserve"> </w:t>
      </w:r>
      <w:r w:rsidR="00FF5E2E">
        <w:rPr>
          <w:szCs w:val="24"/>
          <w:lang w:val="en-GB"/>
        </w:rPr>
        <w:t>tools, other than specifie</w:t>
      </w:r>
      <w:r>
        <w:rPr>
          <w:szCs w:val="24"/>
          <w:lang w:val="en-GB"/>
        </w:rPr>
        <w:t>d</w:t>
      </w:r>
      <w:r w:rsidR="00FF5E2E">
        <w:rPr>
          <w:szCs w:val="24"/>
          <w:lang w:val="en-GB"/>
        </w:rPr>
        <w:t xml:space="preserve"> in </w:t>
      </w:r>
      <w:r w:rsidR="00801428">
        <w:rPr>
          <w:szCs w:val="24"/>
          <w:lang w:val="en-GB"/>
        </w:rPr>
        <w:t xml:space="preserve">par.2, </w:t>
      </w:r>
      <w:r w:rsidR="002456C3">
        <w:rPr>
          <w:szCs w:val="24"/>
          <w:lang w:val="en-GB"/>
        </w:rPr>
        <w:t xml:space="preserve">while maintaining </w:t>
      </w:r>
      <w:r w:rsidR="000015EE">
        <w:rPr>
          <w:szCs w:val="24"/>
          <w:lang w:val="en-GB"/>
        </w:rPr>
        <w:t xml:space="preserve">student </w:t>
      </w:r>
      <w:r w:rsidR="002456C3">
        <w:rPr>
          <w:szCs w:val="24"/>
          <w:lang w:val="en-GB"/>
        </w:rPr>
        <w:t>personal data protection</w:t>
      </w:r>
      <w:r w:rsidR="000015EE">
        <w:rPr>
          <w:szCs w:val="24"/>
          <w:lang w:val="en-GB"/>
        </w:rPr>
        <w:t>.</w:t>
      </w:r>
      <w:r w:rsidR="002456C3">
        <w:rPr>
          <w:szCs w:val="24"/>
          <w:lang w:val="en-GB"/>
        </w:rPr>
        <w:t xml:space="preserve"> </w:t>
      </w:r>
    </w:p>
    <w:p w14:paraId="29903E46" w14:textId="343E9024" w:rsidR="00FF5E2E" w:rsidRDefault="002456C3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8049A0">
        <w:rPr>
          <w:szCs w:val="24"/>
          <w:lang w:val="en-GB"/>
        </w:rPr>
        <w:t xml:space="preserve"> </w:t>
      </w:r>
    </w:p>
    <w:p w14:paraId="49830757" w14:textId="5F2C74C4" w:rsidR="00E402E6" w:rsidRPr="000015EE" w:rsidRDefault="00E402E6" w:rsidP="000015EE">
      <w:pPr>
        <w:spacing w:after="29"/>
        <w:ind w:left="0" w:right="576" w:firstLine="0"/>
        <w:jc w:val="center"/>
        <w:rPr>
          <w:b/>
          <w:bCs/>
          <w:szCs w:val="24"/>
          <w:lang w:val="en-GB"/>
        </w:rPr>
      </w:pPr>
      <w:r w:rsidRPr="000015EE">
        <w:rPr>
          <w:b/>
          <w:bCs/>
          <w:szCs w:val="24"/>
          <w:lang w:val="en-GB"/>
        </w:rPr>
        <w:lastRenderedPageBreak/>
        <w:t>§ 5</w:t>
      </w:r>
    </w:p>
    <w:p w14:paraId="55FD8F70" w14:textId="7B74B0A6" w:rsidR="00E402E6" w:rsidRDefault="00E402E6" w:rsidP="00846E5B">
      <w:pPr>
        <w:spacing w:after="29"/>
        <w:ind w:left="0" w:right="576" w:firstLine="0"/>
        <w:rPr>
          <w:szCs w:val="24"/>
          <w:lang w:val="en-GB"/>
        </w:rPr>
      </w:pPr>
    </w:p>
    <w:p w14:paraId="13386A0E" w14:textId="56FFBC6D" w:rsidR="00E402E6" w:rsidRDefault="00E402E6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1. </w:t>
      </w:r>
      <w:r w:rsidR="008049A0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Participation in classes conducted </w:t>
      </w:r>
      <w:r w:rsidR="005A12CF">
        <w:rPr>
          <w:szCs w:val="24"/>
          <w:lang w:val="en-GB"/>
        </w:rPr>
        <w:t>using</w:t>
      </w:r>
      <w:r>
        <w:rPr>
          <w:szCs w:val="24"/>
          <w:lang w:val="en-GB"/>
        </w:rPr>
        <w:t xml:space="preserve"> remote </w:t>
      </w:r>
      <w:r w:rsidR="005A12CF">
        <w:rPr>
          <w:szCs w:val="24"/>
          <w:lang w:val="en-GB"/>
        </w:rPr>
        <w:t>learning</w:t>
      </w:r>
      <w:r>
        <w:rPr>
          <w:szCs w:val="24"/>
          <w:lang w:val="en-GB"/>
        </w:rPr>
        <w:t xml:space="preserve"> mode methods and</w:t>
      </w:r>
    </w:p>
    <w:p w14:paraId="46A9BEE6" w14:textId="5AAA6EEB" w:rsidR="00E402E6" w:rsidRDefault="00E402E6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8049A0">
        <w:rPr>
          <w:szCs w:val="24"/>
          <w:lang w:val="en-GB"/>
        </w:rPr>
        <w:t xml:space="preserve"> t</w:t>
      </w:r>
      <w:r>
        <w:rPr>
          <w:szCs w:val="24"/>
          <w:lang w:val="en-GB"/>
        </w:rPr>
        <w:t>echniques is obligatory for students.</w:t>
      </w:r>
    </w:p>
    <w:p w14:paraId="36E84333" w14:textId="51632A34" w:rsidR="008049A0" w:rsidRDefault="008049A0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2.  If any technical constraints make participation in synchronous classes impossible, a </w:t>
      </w:r>
    </w:p>
    <w:p w14:paraId="481F122D" w14:textId="5CED73D8" w:rsidR="009B569D" w:rsidRDefault="008049A0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</w:t>
      </w:r>
      <w:r w:rsidR="005A12CF">
        <w:rPr>
          <w:szCs w:val="24"/>
          <w:lang w:val="en-GB"/>
        </w:rPr>
        <w:t>s</w:t>
      </w:r>
      <w:r>
        <w:rPr>
          <w:szCs w:val="24"/>
          <w:lang w:val="en-GB"/>
        </w:rPr>
        <w:t xml:space="preserve">tudent is obliged to arrange </w:t>
      </w:r>
      <w:r w:rsidR="005A12CF">
        <w:rPr>
          <w:szCs w:val="24"/>
          <w:lang w:val="en-GB"/>
        </w:rPr>
        <w:t xml:space="preserve">immediately </w:t>
      </w:r>
      <w:r w:rsidR="009B569D">
        <w:rPr>
          <w:szCs w:val="24"/>
          <w:lang w:val="en-GB"/>
        </w:rPr>
        <w:t xml:space="preserve">with the dean and teacher </w:t>
      </w:r>
      <w:r>
        <w:rPr>
          <w:szCs w:val="24"/>
          <w:lang w:val="en-GB"/>
        </w:rPr>
        <w:t>the terms of</w:t>
      </w:r>
    </w:p>
    <w:p w14:paraId="00212D24" w14:textId="77777777" w:rsidR="00C94B7F" w:rsidRDefault="009B569D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8049A0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realization of </w:t>
      </w:r>
      <w:r w:rsidR="008049A0">
        <w:rPr>
          <w:szCs w:val="24"/>
          <w:lang w:val="en-GB"/>
        </w:rPr>
        <w:t>classes</w:t>
      </w:r>
      <w:r>
        <w:rPr>
          <w:szCs w:val="24"/>
          <w:lang w:val="en-GB"/>
        </w:rPr>
        <w:t>, including PC computers in the University facilities or in the</w:t>
      </w:r>
    </w:p>
    <w:p w14:paraId="13EE2F03" w14:textId="77777777" w:rsidR="00C94B7F" w:rsidRDefault="00C94B7F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9B569D">
        <w:rPr>
          <w:szCs w:val="24"/>
          <w:lang w:val="en-GB"/>
        </w:rPr>
        <w:t xml:space="preserve"> form of </w:t>
      </w:r>
      <w:r>
        <w:rPr>
          <w:szCs w:val="24"/>
          <w:lang w:val="en-GB"/>
        </w:rPr>
        <w:t>correspondence learning.</w:t>
      </w:r>
      <w:r w:rsidR="008049A0">
        <w:rPr>
          <w:szCs w:val="24"/>
          <w:lang w:val="en-GB"/>
        </w:rPr>
        <w:t xml:space="preserve"> </w:t>
      </w:r>
      <w:r>
        <w:rPr>
          <w:szCs w:val="24"/>
          <w:lang w:val="en-GB"/>
        </w:rPr>
        <w:t>Failure to report these difficulties and resulting</w:t>
      </w:r>
    </w:p>
    <w:p w14:paraId="6456E7B4" w14:textId="647FEEAB" w:rsidR="008049A0" w:rsidRDefault="00C94B7F" w:rsidP="00846E5B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absence in classes may be the basis to the failure of the course.</w:t>
      </w:r>
    </w:p>
    <w:p w14:paraId="1AF4041E" w14:textId="18121195" w:rsidR="00C94B7F" w:rsidRDefault="00C94B7F" w:rsidP="00846E5B">
      <w:pPr>
        <w:spacing w:after="29"/>
        <w:ind w:left="0" w:right="576" w:firstLine="0"/>
        <w:rPr>
          <w:szCs w:val="24"/>
          <w:lang w:val="en-GB"/>
        </w:rPr>
      </w:pPr>
    </w:p>
    <w:p w14:paraId="083940D2" w14:textId="7C7BBF62" w:rsidR="005A47C8" w:rsidRPr="005A12CF" w:rsidRDefault="005A47C8" w:rsidP="005A12CF">
      <w:pPr>
        <w:spacing w:after="29"/>
        <w:ind w:left="0" w:right="576" w:firstLine="0"/>
        <w:jc w:val="center"/>
        <w:rPr>
          <w:b/>
          <w:bCs/>
          <w:szCs w:val="24"/>
          <w:lang w:val="en-GB"/>
        </w:rPr>
      </w:pPr>
      <w:r w:rsidRPr="005A12CF">
        <w:rPr>
          <w:b/>
          <w:bCs/>
          <w:szCs w:val="24"/>
          <w:lang w:val="en-GB"/>
        </w:rPr>
        <w:t>§ 6</w:t>
      </w:r>
    </w:p>
    <w:p w14:paraId="326A1640" w14:textId="2AE474A3" w:rsidR="005A47C8" w:rsidRDefault="005A47C8" w:rsidP="00846E5B">
      <w:pPr>
        <w:spacing w:after="29"/>
        <w:ind w:left="0" w:right="576" w:firstLine="0"/>
        <w:rPr>
          <w:szCs w:val="24"/>
          <w:lang w:val="en-GB"/>
        </w:rPr>
      </w:pPr>
    </w:p>
    <w:p w14:paraId="2D1C46AB" w14:textId="77777777" w:rsidR="005A12CF" w:rsidRDefault="005A47C8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1.  </w:t>
      </w:r>
      <w:r w:rsidR="00E85CAA">
        <w:rPr>
          <w:szCs w:val="24"/>
          <w:lang w:val="en-GB"/>
        </w:rPr>
        <w:t xml:space="preserve">Academic teachers should </w:t>
      </w:r>
      <w:r w:rsidR="005A12CF">
        <w:rPr>
          <w:szCs w:val="24"/>
          <w:lang w:val="en-GB"/>
        </w:rPr>
        <w:t xml:space="preserve">not </w:t>
      </w:r>
      <w:r w:rsidR="00E85CAA">
        <w:rPr>
          <w:szCs w:val="24"/>
          <w:lang w:val="en-GB"/>
        </w:rPr>
        <w:t>realize their teaching duties at the cost conducted</w:t>
      </w:r>
    </w:p>
    <w:p w14:paraId="043A960D" w14:textId="45CF303A" w:rsidR="00304195" w:rsidRDefault="005A12CF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="00E85CAA">
        <w:rPr>
          <w:szCs w:val="24"/>
          <w:lang w:val="en-GB"/>
        </w:rPr>
        <w:t xml:space="preserve"> </w:t>
      </w:r>
      <w:r>
        <w:rPr>
          <w:szCs w:val="24"/>
          <w:lang w:val="en-GB"/>
        </w:rPr>
        <w:t>R</w:t>
      </w:r>
      <w:r w:rsidR="00E85CAA">
        <w:rPr>
          <w:szCs w:val="24"/>
          <w:lang w:val="en-GB"/>
        </w:rPr>
        <w:t>esearch</w:t>
      </w:r>
      <w:r>
        <w:rPr>
          <w:szCs w:val="24"/>
          <w:lang w:val="en-GB"/>
        </w:rPr>
        <w:t xml:space="preserve"> </w:t>
      </w:r>
      <w:r w:rsidR="00E85CAA">
        <w:rPr>
          <w:szCs w:val="24"/>
          <w:lang w:val="en-GB"/>
        </w:rPr>
        <w:t>activities or generate extra overtime.</w:t>
      </w:r>
    </w:p>
    <w:p w14:paraId="0561C45F" w14:textId="77777777" w:rsidR="000E4C9D" w:rsidRDefault="00E85CAA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2.  Academic teacher </w:t>
      </w:r>
      <w:r w:rsidR="000E4C9D">
        <w:rPr>
          <w:szCs w:val="24"/>
          <w:lang w:val="en-GB"/>
        </w:rPr>
        <w:t xml:space="preserve">conducting </w:t>
      </w:r>
      <w:r>
        <w:rPr>
          <w:szCs w:val="24"/>
          <w:lang w:val="en-GB"/>
        </w:rPr>
        <w:t>classes in the form of remote education</w:t>
      </w:r>
      <w:r w:rsidR="000E4C9D">
        <w:rPr>
          <w:szCs w:val="24"/>
          <w:lang w:val="en-GB"/>
        </w:rPr>
        <w:t xml:space="preserve"> presents a</w:t>
      </w:r>
    </w:p>
    <w:p w14:paraId="05CC331D" w14:textId="77777777" w:rsidR="000E4C9D" w:rsidRDefault="000E4C9D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written report on their realization to his immediate superior by 31 March 2021. The </w:t>
      </w:r>
    </w:p>
    <w:p w14:paraId="02D5CBDC" w14:textId="6F6751D6" w:rsidR="00095DE6" w:rsidRDefault="000E4C9D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document provides the basis for </w:t>
      </w:r>
      <w:r w:rsidR="00095DE6">
        <w:rPr>
          <w:szCs w:val="24"/>
          <w:lang w:val="en-GB"/>
        </w:rPr>
        <w:t xml:space="preserve">including the classes </w:t>
      </w:r>
      <w:r w:rsidR="005A12CF">
        <w:rPr>
          <w:szCs w:val="24"/>
          <w:lang w:val="en-GB"/>
        </w:rPr>
        <w:t>in</w:t>
      </w:r>
      <w:r w:rsidR="00095DE6">
        <w:rPr>
          <w:szCs w:val="24"/>
          <w:lang w:val="en-GB"/>
        </w:rPr>
        <w:t xml:space="preserve"> the teaching </w:t>
      </w:r>
      <w:proofErr w:type="spellStart"/>
      <w:r w:rsidR="00095DE6">
        <w:rPr>
          <w:szCs w:val="24"/>
          <w:lang w:val="en-GB"/>
        </w:rPr>
        <w:t>pensum</w:t>
      </w:r>
      <w:proofErr w:type="spellEnd"/>
      <w:r w:rsidR="00095DE6">
        <w:rPr>
          <w:szCs w:val="24"/>
          <w:lang w:val="en-GB"/>
        </w:rPr>
        <w:t>, in</w:t>
      </w:r>
    </w:p>
    <w:p w14:paraId="24FD8314" w14:textId="77777777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compliance with didactic workload plan for the winter semester, unless the applicable</w:t>
      </w:r>
    </w:p>
    <w:p w14:paraId="6BB38614" w14:textId="1117AD67" w:rsidR="00E85CAA" w:rsidRDefault="00095DE6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regulations provide otherwise.</w:t>
      </w:r>
    </w:p>
    <w:p w14:paraId="54640243" w14:textId="1BB7A6E0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</w:p>
    <w:p w14:paraId="6F898D61" w14:textId="488B8BA1" w:rsidR="00095DE6" w:rsidRPr="005A12CF" w:rsidRDefault="00095DE6" w:rsidP="005A12CF">
      <w:pPr>
        <w:spacing w:after="29"/>
        <w:ind w:left="0" w:right="576" w:firstLine="0"/>
        <w:jc w:val="center"/>
        <w:rPr>
          <w:b/>
          <w:bCs/>
          <w:szCs w:val="24"/>
          <w:lang w:val="en-GB"/>
        </w:rPr>
      </w:pPr>
      <w:r w:rsidRPr="005A12CF">
        <w:rPr>
          <w:b/>
          <w:bCs/>
          <w:szCs w:val="24"/>
          <w:lang w:val="en-GB"/>
        </w:rPr>
        <w:t>§ 7</w:t>
      </w:r>
    </w:p>
    <w:p w14:paraId="2C7872CF" w14:textId="23D94871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</w:p>
    <w:p w14:paraId="61BCD756" w14:textId="09387A08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>1. The Regulation comes into force on the day of signing.</w:t>
      </w:r>
    </w:p>
    <w:p w14:paraId="70E2BC76" w14:textId="77777777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2.  Vice-Rector for Education and Student Affairs is responsible for the Regulation </w:t>
      </w:r>
    </w:p>
    <w:p w14:paraId="56AE3276" w14:textId="5034BB4D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Implementation.</w:t>
      </w:r>
    </w:p>
    <w:p w14:paraId="120253A4" w14:textId="7E4F65CF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</w:p>
    <w:p w14:paraId="4701AEFC" w14:textId="26A2CBE5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</w:p>
    <w:p w14:paraId="4E74DB92" w14:textId="3CE9CB74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Done at Krakow </w:t>
      </w:r>
      <w:r w:rsidR="005A12CF">
        <w:rPr>
          <w:szCs w:val="24"/>
          <w:lang w:val="en-GB"/>
        </w:rPr>
        <w:t xml:space="preserve">on </w:t>
      </w:r>
      <w:r>
        <w:rPr>
          <w:szCs w:val="24"/>
          <w:lang w:val="en-GB"/>
        </w:rPr>
        <w:t>6 August, 202</w:t>
      </w:r>
      <w:r w:rsidR="00C857D2">
        <w:rPr>
          <w:szCs w:val="24"/>
          <w:lang w:val="en-GB"/>
        </w:rPr>
        <w:t>0</w:t>
      </w:r>
    </w:p>
    <w:p w14:paraId="027707AF" w14:textId="2B6E68C4" w:rsidR="00C857D2" w:rsidRDefault="00C857D2" w:rsidP="00E85CAA">
      <w:pPr>
        <w:spacing w:after="29"/>
        <w:ind w:left="0" w:right="576" w:firstLine="0"/>
        <w:rPr>
          <w:szCs w:val="24"/>
          <w:lang w:val="en-GB"/>
        </w:rPr>
      </w:pPr>
    </w:p>
    <w:p w14:paraId="45B5F6C7" w14:textId="70C91D63" w:rsidR="00C857D2" w:rsidRDefault="00C857D2" w:rsidP="00E85CAA">
      <w:pPr>
        <w:spacing w:after="29"/>
        <w:ind w:left="0" w:right="576" w:firstLine="0"/>
        <w:rPr>
          <w:szCs w:val="24"/>
          <w:lang w:val="en-GB"/>
        </w:rPr>
      </w:pPr>
    </w:p>
    <w:p w14:paraId="6E794AC9" w14:textId="3E36E98C" w:rsidR="00C857D2" w:rsidRDefault="00C857D2" w:rsidP="00E85CAA">
      <w:pPr>
        <w:spacing w:after="29"/>
        <w:ind w:left="0" w:right="576" w:firstLine="0"/>
        <w:rPr>
          <w:szCs w:val="24"/>
          <w:lang w:val="en-GB"/>
        </w:rPr>
      </w:pPr>
    </w:p>
    <w:p w14:paraId="5BAA6252" w14:textId="4A46F9A9" w:rsidR="00C857D2" w:rsidRDefault="00C857D2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On the authority of Rector</w:t>
      </w:r>
    </w:p>
    <w:p w14:paraId="1FE4A409" w14:textId="67FFE825" w:rsidR="00C857D2" w:rsidRDefault="00C857D2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 xml:space="preserve">       </w:t>
      </w:r>
      <w:proofErr w:type="spellStart"/>
      <w:r>
        <w:rPr>
          <w:szCs w:val="24"/>
          <w:lang w:val="en-GB"/>
        </w:rPr>
        <w:t>Dr.</w:t>
      </w:r>
      <w:proofErr w:type="spellEnd"/>
      <w:r>
        <w:rPr>
          <w:szCs w:val="24"/>
          <w:lang w:val="en-GB"/>
        </w:rPr>
        <w:t xml:space="preserve"> Hab. </w:t>
      </w:r>
      <w:proofErr w:type="spellStart"/>
      <w:r>
        <w:rPr>
          <w:szCs w:val="24"/>
          <w:lang w:val="en-GB"/>
        </w:rPr>
        <w:t>Sylwester</w:t>
      </w:r>
      <w:proofErr w:type="spellEnd"/>
      <w:r>
        <w:rPr>
          <w:szCs w:val="24"/>
          <w:lang w:val="en-GB"/>
        </w:rPr>
        <w:t xml:space="preserve"> Tabor</w:t>
      </w:r>
    </w:p>
    <w:p w14:paraId="3DE7529F" w14:textId="6C210844" w:rsidR="00C857D2" w:rsidRDefault="00C857D2" w:rsidP="00E85CAA">
      <w:pPr>
        <w:spacing w:after="29"/>
        <w:ind w:left="0" w:right="576" w:firstLine="0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Vice-Rector for Education and Student Affairs</w:t>
      </w:r>
    </w:p>
    <w:p w14:paraId="5AD59A18" w14:textId="77777777" w:rsidR="00095DE6" w:rsidRDefault="00095DE6" w:rsidP="00E85CAA">
      <w:pPr>
        <w:spacing w:after="29"/>
        <w:ind w:left="0" w:right="576" w:firstLine="0"/>
        <w:rPr>
          <w:szCs w:val="24"/>
          <w:lang w:val="en-GB"/>
        </w:rPr>
      </w:pPr>
    </w:p>
    <w:p w14:paraId="17FD9D3A" w14:textId="77777777" w:rsidR="00FB7745" w:rsidRDefault="00FB7745" w:rsidP="00DA0EDF">
      <w:pPr>
        <w:spacing w:after="29"/>
        <w:ind w:left="0" w:right="576" w:firstLine="0"/>
        <w:rPr>
          <w:szCs w:val="24"/>
          <w:lang w:val="en-GB"/>
        </w:rPr>
      </w:pPr>
    </w:p>
    <w:p w14:paraId="580EBA1A" w14:textId="77777777" w:rsidR="00DA0EDF" w:rsidRPr="00F26DE8" w:rsidRDefault="00DA0EDF" w:rsidP="00DA0EDF">
      <w:pPr>
        <w:spacing w:after="29"/>
        <w:ind w:left="0" w:right="576" w:firstLine="0"/>
        <w:rPr>
          <w:lang w:val="en-GB"/>
        </w:rPr>
      </w:pPr>
    </w:p>
    <w:p w14:paraId="169836B5" w14:textId="77777777" w:rsidR="000B205E" w:rsidRDefault="000B205E" w:rsidP="00DA0EDF">
      <w:pPr>
        <w:spacing w:after="29"/>
        <w:ind w:left="0" w:right="576" w:firstLine="0"/>
      </w:pPr>
    </w:p>
    <w:p w14:paraId="24F1929F" w14:textId="2A85D4B1" w:rsidR="00F26DE8" w:rsidRDefault="00304195">
      <w:r>
        <w:t xml:space="preserve"> </w:t>
      </w:r>
    </w:p>
    <w:sectPr w:rsidR="00F2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C2"/>
    <w:rsid w:val="000015EE"/>
    <w:rsid w:val="00095DE6"/>
    <w:rsid w:val="000B205E"/>
    <w:rsid w:val="000E4C9D"/>
    <w:rsid w:val="001178B2"/>
    <w:rsid w:val="001846D2"/>
    <w:rsid w:val="001B3BBB"/>
    <w:rsid w:val="001F262B"/>
    <w:rsid w:val="00203919"/>
    <w:rsid w:val="002456C3"/>
    <w:rsid w:val="002D06B8"/>
    <w:rsid w:val="00304195"/>
    <w:rsid w:val="00395A28"/>
    <w:rsid w:val="004A0666"/>
    <w:rsid w:val="005525C2"/>
    <w:rsid w:val="005A12CF"/>
    <w:rsid w:val="005A47C8"/>
    <w:rsid w:val="007018C0"/>
    <w:rsid w:val="00795E72"/>
    <w:rsid w:val="00801428"/>
    <w:rsid w:val="008049A0"/>
    <w:rsid w:val="0081665A"/>
    <w:rsid w:val="00846E5B"/>
    <w:rsid w:val="0084795E"/>
    <w:rsid w:val="009940B1"/>
    <w:rsid w:val="009B569D"/>
    <w:rsid w:val="009D4B73"/>
    <w:rsid w:val="00A351E5"/>
    <w:rsid w:val="00B11778"/>
    <w:rsid w:val="00C179BD"/>
    <w:rsid w:val="00C37851"/>
    <w:rsid w:val="00C857D2"/>
    <w:rsid w:val="00C94B7F"/>
    <w:rsid w:val="00D67456"/>
    <w:rsid w:val="00DA0EDF"/>
    <w:rsid w:val="00E402E6"/>
    <w:rsid w:val="00E54A83"/>
    <w:rsid w:val="00E85CAA"/>
    <w:rsid w:val="00EE4CA5"/>
    <w:rsid w:val="00F26DE8"/>
    <w:rsid w:val="00F75012"/>
    <w:rsid w:val="00FB7745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38B1"/>
  <w15:chartTrackingRefBased/>
  <w15:docId w15:val="{1D3A4054-9251-4120-993B-41F8A025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5C2"/>
    <w:pPr>
      <w:spacing w:after="164" w:line="25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Kugiel</dc:creator>
  <cp:keywords/>
  <dc:description/>
  <cp:lastModifiedBy>mgr Natalia Kopczyńska</cp:lastModifiedBy>
  <cp:revision>2</cp:revision>
  <dcterms:created xsi:type="dcterms:W3CDTF">2020-08-25T11:13:00Z</dcterms:created>
  <dcterms:modified xsi:type="dcterms:W3CDTF">2020-08-25T11:13:00Z</dcterms:modified>
</cp:coreProperties>
</file>